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6FD9B" w14:textId="259F79E6" w:rsidR="008F2B11" w:rsidRDefault="00AB5EA0">
      <w:r>
        <w:rPr>
          <w:b/>
          <w:bCs/>
        </w:rPr>
        <w:t xml:space="preserve">Annotation: </w:t>
      </w:r>
      <w:r>
        <w:t>These are special labels/markers added to java classes. They provide meta-data about the class. These annotations have meanings, and checked at compile time.</w:t>
      </w:r>
    </w:p>
    <w:p w14:paraId="72142B1E" w14:textId="784046C8" w:rsidR="00C31CC0" w:rsidRDefault="00C31CC0">
      <w:r>
        <w:t xml:space="preserve">For example: </w:t>
      </w:r>
    </w:p>
    <w:p w14:paraId="54E85DCB" w14:textId="22F42E63" w:rsidR="00C31CC0" w:rsidRDefault="00C31CC0" w:rsidP="00C31CC0">
      <w:pPr>
        <w:jc w:val="center"/>
      </w:pPr>
      <w:r w:rsidRPr="00C31CC0">
        <w:rPr>
          <w:noProof/>
        </w:rPr>
        <w:drawing>
          <wp:inline distT="0" distB="0" distL="0" distR="0" wp14:anchorId="3A453343" wp14:editId="4F058CB7">
            <wp:extent cx="4423144" cy="17361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7054" cy="173771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A440A5" w14:textId="6EB7B52C" w:rsidR="00C31CC0" w:rsidRDefault="00C31CC0" w:rsidP="00C31CC0">
      <w:r>
        <w:t>Compiler will verify if this override is actually correct or not, if not then it will not compile.</w:t>
      </w:r>
    </w:p>
    <w:p w14:paraId="18AE4AA7" w14:textId="7172B145" w:rsidR="002B0D86" w:rsidRDefault="002B0D86" w:rsidP="00C31CC0"/>
    <w:p w14:paraId="1624A5E8" w14:textId="77777777" w:rsidR="00222069" w:rsidRDefault="002B0D86" w:rsidP="00222069">
      <w:pPr>
        <w:pStyle w:val="ListParagraph"/>
        <w:numPr>
          <w:ilvl w:val="0"/>
          <w:numId w:val="1"/>
        </w:numPr>
      </w:pPr>
      <w:r>
        <w:t>In this system, it allow</w:t>
      </w:r>
      <w:r w:rsidR="004233EE">
        <w:t>s</w:t>
      </w:r>
      <w:r>
        <w:t xml:space="preserve"> us to minimize the XML configurations. </w:t>
      </w:r>
    </w:p>
    <w:p w14:paraId="14189B99" w14:textId="77777777" w:rsidR="00222069" w:rsidRDefault="002B0D86" w:rsidP="00222069">
      <w:pPr>
        <w:pStyle w:val="ListParagraph"/>
        <w:numPr>
          <w:ilvl w:val="0"/>
          <w:numId w:val="1"/>
        </w:numPr>
      </w:pPr>
      <w:r>
        <w:t>It will add metadata in our class and spring can use it to configure the beans and other stuff.</w:t>
      </w:r>
      <w:r w:rsidR="003E0729">
        <w:t xml:space="preserve"> </w:t>
      </w:r>
    </w:p>
    <w:p w14:paraId="5807A4A4" w14:textId="0F15F934" w:rsidR="002B0D86" w:rsidRDefault="003E0729" w:rsidP="00222069">
      <w:pPr>
        <w:pStyle w:val="ListParagraph"/>
        <w:numPr>
          <w:ilvl w:val="0"/>
          <w:numId w:val="1"/>
        </w:numPr>
      </w:pPr>
      <w:r>
        <w:t>What spring does is it scan all classes and register the bean when it is annoted.</w:t>
      </w:r>
    </w:p>
    <w:p w14:paraId="61C2980A" w14:textId="77777777" w:rsidR="0021114D" w:rsidRDefault="0021114D" w:rsidP="00222069">
      <w:pPr>
        <w:jc w:val="center"/>
      </w:pPr>
    </w:p>
    <w:p w14:paraId="5905F158" w14:textId="014F955F" w:rsidR="00222069" w:rsidRDefault="00222069" w:rsidP="00222069">
      <w:pPr>
        <w:jc w:val="center"/>
      </w:pPr>
      <w:r w:rsidRPr="00222069">
        <w:rPr>
          <w:noProof/>
        </w:rPr>
        <w:drawing>
          <wp:inline distT="0" distB="0" distL="0" distR="0" wp14:anchorId="4CBCAA92" wp14:editId="0B65CE06">
            <wp:extent cx="4421640" cy="18111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6663" cy="181732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2219E7" w14:textId="6DC5142F" w:rsidR="0021114D" w:rsidRDefault="0021114D" w:rsidP="00222069">
      <w:pPr>
        <w:jc w:val="center"/>
      </w:pPr>
      <w:r w:rsidRPr="0021114D">
        <w:rPr>
          <w:noProof/>
        </w:rPr>
        <w:drawing>
          <wp:inline distT="0" distB="0" distL="0" distR="0" wp14:anchorId="4B198B63" wp14:editId="75EB6CEC">
            <wp:extent cx="3627564" cy="16847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8113" cy="16896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A44EFA" w14:textId="1C5828D1" w:rsidR="0021114D" w:rsidRDefault="0021114D" w:rsidP="00222069">
      <w:pPr>
        <w:jc w:val="center"/>
      </w:pPr>
      <w:r w:rsidRPr="0021114D">
        <w:rPr>
          <w:noProof/>
        </w:rPr>
        <w:lastRenderedPageBreak/>
        <w:drawing>
          <wp:inline distT="0" distB="0" distL="0" distR="0" wp14:anchorId="369594BE" wp14:editId="4062452C">
            <wp:extent cx="3730155" cy="1893771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0963" cy="190433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22ACCB" w14:textId="30EFA15F" w:rsidR="008C6A98" w:rsidRDefault="008C6A98" w:rsidP="00222069">
      <w:pPr>
        <w:jc w:val="center"/>
      </w:pPr>
      <w:r w:rsidRPr="008C6A98">
        <w:rPr>
          <w:noProof/>
        </w:rPr>
        <w:drawing>
          <wp:inline distT="0" distB="0" distL="0" distR="0" wp14:anchorId="0C3E4B1A" wp14:editId="55DA6BD1">
            <wp:extent cx="3806846" cy="1917658"/>
            <wp:effectExtent l="0" t="0" r="317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8243" cy="192843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0E960C" w14:textId="3BE9A851" w:rsidR="00797667" w:rsidRDefault="00797667" w:rsidP="00797667">
      <w:pPr>
        <w:pStyle w:val="ListParagraph"/>
        <w:numPr>
          <w:ilvl w:val="0"/>
          <w:numId w:val="2"/>
        </w:numPr>
      </w:pPr>
      <w:r>
        <w:t>If we don’t specify the bean id, spring will generate a default bean id with class name. But the starting letter will be lowercase.</w:t>
      </w:r>
    </w:p>
    <w:p w14:paraId="0DEAF6E2" w14:textId="063FBFC9" w:rsidR="00E37EB2" w:rsidRDefault="00E37EB2" w:rsidP="00E37EB2">
      <w:pPr>
        <w:ind w:left="360"/>
        <w:jc w:val="center"/>
      </w:pPr>
      <w:r w:rsidRPr="00E37EB2">
        <w:rPr>
          <w:noProof/>
        </w:rPr>
        <w:drawing>
          <wp:inline distT="0" distB="0" distL="0" distR="0" wp14:anchorId="56AD266F" wp14:editId="6E914FB0">
            <wp:extent cx="3856922" cy="13198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7755" cy="133723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31CF47" w14:textId="39CD4CC1" w:rsidR="00E37EB2" w:rsidRDefault="00E37EB2" w:rsidP="00E37EB2">
      <w:pPr>
        <w:pStyle w:val="ListParagraph"/>
      </w:pPr>
    </w:p>
    <w:p w14:paraId="140660D5" w14:textId="53BD8140" w:rsidR="005E67AA" w:rsidRDefault="005E67AA" w:rsidP="00E37EB2">
      <w:pPr>
        <w:pStyle w:val="ListParagraph"/>
      </w:pPr>
    </w:p>
    <w:p w14:paraId="28146518" w14:textId="31771253" w:rsidR="005E67AA" w:rsidRDefault="005E67AA" w:rsidP="00E37EB2">
      <w:pPr>
        <w:pStyle w:val="ListParagraph"/>
      </w:pPr>
    </w:p>
    <w:p w14:paraId="4006D45E" w14:textId="610DE84C" w:rsidR="005E67AA" w:rsidRDefault="005E67AA" w:rsidP="00E37EB2">
      <w:pPr>
        <w:pStyle w:val="ListParagraph"/>
      </w:pPr>
    </w:p>
    <w:p w14:paraId="6D9596C1" w14:textId="1EC56094" w:rsidR="005E67AA" w:rsidRDefault="005E67AA" w:rsidP="00E37EB2">
      <w:pPr>
        <w:pStyle w:val="ListParagraph"/>
      </w:pPr>
    </w:p>
    <w:p w14:paraId="1516C7FD" w14:textId="2602ED8F" w:rsidR="005E67AA" w:rsidRDefault="005E67AA" w:rsidP="00E37EB2">
      <w:pPr>
        <w:pStyle w:val="ListParagraph"/>
      </w:pPr>
    </w:p>
    <w:p w14:paraId="596046B6" w14:textId="5D85A40F" w:rsidR="005E67AA" w:rsidRDefault="005E67AA" w:rsidP="00E37EB2">
      <w:pPr>
        <w:pStyle w:val="ListParagraph"/>
      </w:pPr>
    </w:p>
    <w:p w14:paraId="6AF3BB86" w14:textId="236DE8FC" w:rsidR="005E67AA" w:rsidRDefault="005E67AA" w:rsidP="00E37EB2">
      <w:pPr>
        <w:pStyle w:val="ListParagraph"/>
      </w:pPr>
    </w:p>
    <w:p w14:paraId="4A8FD533" w14:textId="3E88F949" w:rsidR="005E67AA" w:rsidRDefault="005E67AA" w:rsidP="00E37EB2">
      <w:pPr>
        <w:pStyle w:val="ListParagraph"/>
      </w:pPr>
    </w:p>
    <w:p w14:paraId="27D033D2" w14:textId="7960D202" w:rsidR="005E67AA" w:rsidRDefault="005E67AA" w:rsidP="00E37EB2">
      <w:pPr>
        <w:pStyle w:val="ListParagraph"/>
      </w:pPr>
    </w:p>
    <w:p w14:paraId="126584F3" w14:textId="5BAA193F" w:rsidR="005E67AA" w:rsidRDefault="005E67AA" w:rsidP="00E37EB2">
      <w:pPr>
        <w:pStyle w:val="ListParagraph"/>
      </w:pPr>
    </w:p>
    <w:p w14:paraId="27975DDB" w14:textId="40CBA5A5" w:rsidR="005E67AA" w:rsidRPr="00470EDF" w:rsidRDefault="005E67AA" w:rsidP="005E67AA">
      <w:r w:rsidRPr="005E67AA">
        <w:rPr>
          <w:b/>
          <w:bCs/>
        </w:rPr>
        <w:lastRenderedPageBreak/>
        <w:t xml:space="preserve">Dependency Injections: </w:t>
      </w:r>
      <w:r w:rsidR="00470EDF">
        <w:t>Spring automatically manage dependency injections in case of annotation. Here it will scan all the classes/interface that have @Components. When it finds, it will inject automatically.</w:t>
      </w:r>
    </w:p>
    <w:p w14:paraId="6336D714" w14:textId="2BF827EA" w:rsidR="005E67AA" w:rsidRDefault="005E67AA" w:rsidP="005E67AA">
      <w:pPr>
        <w:jc w:val="center"/>
        <w:rPr>
          <w:b/>
          <w:bCs/>
        </w:rPr>
      </w:pPr>
      <w:r w:rsidRPr="005E67AA">
        <w:rPr>
          <w:b/>
          <w:bCs/>
          <w:noProof/>
        </w:rPr>
        <w:drawing>
          <wp:inline distT="0" distB="0" distL="0" distR="0" wp14:anchorId="276EBD62" wp14:editId="46969655">
            <wp:extent cx="3458983" cy="156910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8829" cy="15735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1FFBC5" w14:textId="777BEB56" w:rsidR="005E67AA" w:rsidRDefault="005E67AA" w:rsidP="005E67AA">
      <w:pPr>
        <w:jc w:val="center"/>
        <w:rPr>
          <w:b/>
          <w:bCs/>
        </w:rPr>
      </w:pPr>
      <w:r w:rsidRPr="005E67AA">
        <w:rPr>
          <w:b/>
          <w:bCs/>
          <w:noProof/>
        </w:rPr>
        <w:drawing>
          <wp:inline distT="0" distB="0" distL="0" distR="0" wp14:anchorId="7CDEC8A0" wp14:editId="5B9003D9">
            <wp:extent cx="3354956" cy="16072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7931" cy="16182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0039C0" w14:textId="0E0531EF" w:rsidR="00AA7D6C" w:rsidRDefault="00AA7D6C" w:rsidP="00AA7D6C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Constructor Injection: </w:t>
      </w:r>
      <w:r w:rsidR="00B31ECE">
        <w:t>In this case, we can just add @Autowired annotation in the constructor, and spring will automatically manage the Dependency Injection</w:t>
      </w:r>
    </w:p>
    <w:p w14:paraId="60F652E8" w14:textId="0E751347" w:rsidR="00AA7D6C" w:rsidRDefault="00AA7D6C" w:rsidP="00AA7D6C">
      <w:pPr>
        <w:ind w:left="360"/>
        <w:jc w:val="center"/>
        <w:rPr>
          <w:b/>
          <w:bCs/>
        </w:rPr>
      </w:pPr>
      <w:r w:rsidRPr="00AA7D6C">
        <w:rPr>
          <w:noProof/>
        </w:rPr>
        <w:drawing>
          <wp:inline distT="0" distB="0" distL="0" distR="0" wp14:anchorId="7CF9E370" wp14:editId="44494AF0">
            <wp:extent cx="3587595" cy="14511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1720" cy="14689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714098" w14:textId="49369DB9" w:rsidR="00751ED2" w:rsidRDefault="00751ED2" w:rsidP="00AA7D6C">
      <w:pPr>
        <w:ind w:left="360"/>
        <w:jc w:val="center"/>
        <w:rPr>
          <w:b/>
          <w:bCs/>
        </w:rPr>
      </w:pPr>
      <w:r w:rsidRPr="00751ED2">
        <w:rPr>
          <w:b/>
          <w:bCs/>
          <w:noProof/>
        </w:rPr>
        <w:drawing>
          <wp:inline distT="0" distB="0" distL="0" distR="0" wp14:anchorId="10F925D9" wp14:editId="792CDD66">
            <wp:extent cx="3509881" cy="16004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0964" cy="161005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4D8BDC" w14:textId="2846B0AA" w:rsidR="00751ED2" w:rsidRDefault="00751ED2" w:rsidP="00AA7D6C">
      <w:pPr>
        <w:ind w:left="360"/>
        <w:jc w:val="center"/>
        <w:rPr>
          <w:b/>
          <w:bCs/>
        </w:rPr>
      </w:pPr>
    </w:p>
    <w:p w14:paraId="3AF43237" w14:textId="77777777" w:rsidR="00751ED2" w:rsidRPr="00AA7D6C" w:rsidRDefault="00751ED2" w:rsidP="00AA7D6C">
      <w:pPr>
        <w:ind w:left="360"/>
        <w:jc w:val="center"/>
        <w:rPr>
          <w:b/>
          <w:bCs/>
        </w:rPr>
      </w:pPr>
    </w:p>
    <w:p w14:paraId="5BC6A484" w14:textId="66CA20DE" w:rsidR="00AA7D6C" w:rsidRPr="00D23E56" w:rsidRDefault="00D13712" w:rsidP="00AA7D6C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Setter Injections: </w:t>
      </w:r>
      <w:r>
        <w:t>Here, dependencies are injected by calling setter method(s) on the class</w:t>
      </w:r>
      <w:r w:rsidR="00911AC2">
        <w:t>. Very similar to constructor injection, just the @Autowired is annotation is used on the setter method instead of the constructor.</w:t>
      </w:r>
    </w:p>
    <w:p w14:paraId="41C862DB" w14:textId="0D616E9F" w:rsidR="00D23E56" w:rsidRDefault="00D23E56" w:rsidP="00D23E56">
      <w:pPr>
        <w:pStyle w:val="ListParagraph"/>
        <w:jc w:val="center"/>
        <w:rPr>
          <w:b/>
          <w:bCs/>
        </w:rPr>
      </w:pPr>
      <w:r w:rsidRPr="00D23E56">
        <w:rPr>
          <w:b/>
          <w:bCs/>
          <w:noProof/>
        </w:rPr>
        <w:drawing>
          <wp:inline distT="0" distB="0" distL="0" distR="0" wp14:anchorId="686149F2" wp14:editId="6DF93B36">
            <wp:extent cx="3992752" cy="1420498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035" cy="14262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DD81BB" w14:textId="25903F97" w:rsidR="00D23E56" w:rsidRDefault="00D23E56" w:rsidP="00D23E56">
      <w:pPr>
        <w:pStyle w:val="ListParagraph"/>
        <w:jc w:val="center"/>
        <w:rPr>
          <w:b/>
          <w:bCs/>
        </w:rPr>
      </w:pPr>
      <w:r w:rsidRPr="00D23E56">
        <w:rPr>
          <w:b/>
          <w:bCs/>
          <w:noProof/>
        </w:rPr>
        <w:drawing>
          <wp:inline distT="0" distB="0" distL="0" distR="0" wp14:anchorId="32DCE74A" wp14:editId="1F3E1E4F">
            <wp:extent cx="3933645" cy="1915130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7462" cy="192185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E455D4" w14:textId="77777777" w:rsidR="007F38FE" w:rsidRPr="00D23E56" w:rsidRDefault="007F38FE" w:rsidP="00D23E56">
      <w:pPr>
        <w:pStyle w:val="ListParagraph"/>
        <w:jc w:val="center"/>
        <w:rPr>
          <w:b/>
          <w:bCs/>
        </w:rPr>
      </w:pPr>
    </w:p>
    <w:p w14:paraId="7162B9E2" w14:textId="5606BA13" w:rsidR="005229C6" w:rsidRPr="005229C6" w:rsidRDefault="003C7A0F" w:rsidP="007919BD">
      <w:pPr>
        <w:pStyle w:val="ListParagraph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Method</w:t>
      </w:r>
      <w:r w:rsidR="007F38FE">
        <w:rPr>
          <w:b/>
          <w:bCs/>
        </w:rPr>
        <w:t xml:space="preserve"> Injections: </w:t>
      </w:r>
      <w:r w:rsidR="007F38FE">
        <w:t>This process works on any method, not just setter. So</w:t>
      </w:r>
      <w:r w:rsidR="005229C6">
        <w:t>,</w:t>
      </w:r>
      <w:r w:rsidR="007F38FE">
        <w:t xml:space="preserve"> we can just @Autowired any method and spring will find dependency for that method.</w:t>
      </w:r>
    </w:p>
    <w:p w14:paraId="4E9EB2DB" w14:textId="77777777" w:rsidR="005229C6" w:rsidRPr="005229C6" w:rsidRDefault="005229C6" w:rsidP="005229C6">
      <w:pPr>
        <w:pStyle w:val="ListParagraph"/>
        <w:rPr>
          <w:b/>
          <w:bCs/>
        </w:rPr>
      </w:pPr>
    </w:p>
    <w:p w14:paraId="0C64035F" w14:textId="47CAD20D" w:rsidR="00D23E56" w:rsidRPr="001103C7" w:rsidRDefault="005229C6" w:rsidP="00AA7D6C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Field Injections:</w:t>
      </w:r>
      <w:r w:rsidR="007F38FE">
        <w:rPr>
          <w:b/>
          <w:bCs/>
        </w:rPr>
        <w:t xml:space="preserve"> </w:t>
      </w:r>
      <w:r>
        <w:t xml:space="preserve">Here, we actually don’t need any constructor or methods for dependency injection. We can just use @Autowired annotation in the field (works for even private fields) and spring will manage the dependency injections. It uses a Java technology called </w:t>
      </w:r>
      <w:r w:rsidRPr="005229C6">
        <w:rPr>
          <w:b/>
          <w:bCs/>
        </w:rPr>
        <w:t>Reflection</w:t>
      </w:r>
      <w:r>
        <w:t>.</w:t>
      </w:r>
    </w:p>
    <w:p w14:paraId="6B0AC45F" w14:textId="77777777" w:rsidR="001103C7" w:rsidRPr="001103C7" w:rsidRDefault="001103C7" w:rsidP="001103C7">
      <w:pPr>
        <w:pStyle w:val="ListParagraph"/>
        <w:rPr>
          <w:b/>
          <w:bCs/>
        </w:rPr>
      </w:pPr>
    </w:p>
    <w:p w14:paraId="74EED3D3" w14:textId="31EB3482" w:rsidR="001103C7" w:rsidRDefault="001103C7" w:rsidP="007919BD">
      <w:pPr>
        <w:jc w:val="center"/>
        <w:rPr>
          <w:b/>
          <w:bCs/>
        </w:rPr>
      </w:pPr>
      <w:r w:rsidRPr="001103C7">
        <w:rPr>
          <w:noProof/>
        </w:rPr>
        <w:lastRenderedPageBreak/>
        <w:drawing>
          <wp:inline distT="0" distB="0" distL="0" distR="0" wp14:anchorId="37DE20F1" wp14:editId="22F19F51">
            <wp:extent cx="3009356" cy="1973443"/>
            <wp:effectExtent l="0" t="0" r="6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7963" cy="197908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4A2E0E" w14:textId="4DE81329" w:rsidR="007919BD" w:rsidRDefault="007919BD" w:rsidP="007919BD">
      <w:r>
        <w:rPr>
          <w:b/>
          <w:bCs/>
        </w:rPr>
        <w:t xml:space="preserve">Which one to choose? </w:t>
      </w:r>
      <w:r>
        <w:t>All of them works same way, we can use any. It is just best to stay consistent, means use same way in whole project.</w:t>
      </w:r>
    </w:p>
    <w:p w14:paraId="5B33E103" w14:textId="704C171D" w:rsidR="007919BD" w:rsidRDefault="007919BD" w:rsidP="007919BD"/>
    <w:p w14:paraId="321FAA5F" w14:textId="03D7DBA7" w:rsidR="007919BD" w:rsidRDefault="007919BD" w:rsidP="007919BD"/>
    <w:p w14:paraId="0B1240AE" w14:textId="3CC5F806" w:rsidR="007919BD" w:rsidRDefault="007919BD" w:rsidP="007919BD">
      <w:r>
        <w:rPr>
          <w:b/>
          <w:bCs/>
        </w:rPr>
        <w:t xml:space="preserve">Qualifier: </w:t>
      </w:r>
      <w:r>
        <w:t>For annotations, spring search all the class with @Component. But if multiple classes implement same interface, then we have a problem. Then Spring will give us an error.</w:t>
      </w:r>
    </w:p>
    <w:p w14:paraId="347AA1EE" w14:textId="62E29288" w:rsidR="002100D9" w:rsidRDefault="002100D9" w:rsidP="002100D9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Solution: </w:t>
      </w:r>
      <w:r>
        <w:t>In this case, we can use Qualifier to tell Spring which implementation to use. Inside the Annotation we give the bean id.</w:t>
      </w:r>
    </w:p>
    <w:p w14:paraId="291C4BD7" w14:textId="4BE8153B" w:rsidR="002100D9" w:rsidRDefault="002100D9" w:rsidP="002100D9">
      <w:pPr>
        <w:jc w:val="center"/>
      </w:pPr>
      <w:r w:rsidRPr="002100D9">
        <w:rPr>
          <w:noProof/>
        </w:rPr>
        <w:drawing>
          <wp:inline distT="0" distB="0" distL="0" distR="0" wp14:anchorId="46E5919B" wp14:editId="510988AB">
            <wp:extent cx="3795623" cy="19257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9501" cy="192775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835CFD" w14:textId="7B7021D4" w:rsidR="006560CC" w:rsidRPr="007919BD" w:rsidRDefault="006560CC" w:rsidP="002100D9">
      <w:pPr>
        <w:jc w:val="center"/>
      </w:pPr>
      <w:r>
        <w:lastRenderedPageBreak/>
        <w:t xml:space="preserve"> </w:t>
      </w:r>
      <w:r w:rsidRPr="006560CC">
        <w:rPr>
          <w:noProof/>
        </w:rPr>
        <w:drawing>
          <wp:inline distT="0" distB="0" distL="0" distR="0" wp14:anchorId="17CEA90B" wp14:editId="43BF3079">
            <wp:extent cx="3721520" cy="2812212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1232" cy="281955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BF9FDF" w14:textId="77777777" w:rsidR="0021114D" w:rsidRDefault="0021114D" w:rsidP="00222069">
      <w:pPr>
        <w:jc w:val="center"/>
      </w:pPr>
    </w:p>
    <w:p w14:paraId="3CE24011" w14:textId="77777777" w:rsidR="0021114D" w:rsidRDefault="0021114D" w:rsidP="00222069">
      <w:pPr>
        <w:jc w:val="center"/>
      </w:pPr>
    </w:p>
    <w:p w14:paraId="16916175" w14:textId="77777777" w:rsidR="0021114D" w:rsidRPr="00AB5EA0" w:rsidRDefault="0021114D" w:rsidP="0021114D"/>
    <w:sectPr w:rsidR="0021114D" w:rsidRPr="00AB5E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92D66"/>
    <w:multiLevelType w:val="hybridMultilevel"/>
    <w:tmpl w:val="A4027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B3043F"/>
    <w:multiLevelType w:val="hybridMultilevel"/>
    <w:tmpl w:val="3B7EB9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9E6C1B"/>
    <w:multiLevelType w:val="hybridMultilevel"/>
    <w:tmpl w:val="C11E1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44B"/>
    <w:rsid w:val="001103C7"/>
    <w:rsid w:val="001A2E1A"/>
    <w:rsid w:val="002100D9"/>
    <w:rsid w:val="0021114D"/>
    <w:rsid w:val="00222069"/>
    <w:rsid w:val="002B0D86"/>
    <w:rsid w:val="003B744B"/>
    <w:rsid w:val="003C7A0F"/>
    <w:rsid w:val="003E0729"/>
    <w:rsid w:val="004233EE"/>
    <w:rsid w:val="00470EDF"/>
    <w:rsid w:val="005229C6"/>
    <w:rsid w:val="00565909"/>
    <w:rsid w:val="005E67AA"/>
    <w:rsid w:val="006560CC"/>
    <w:rsid w:val="00751ED2"/>
    <w:rsid w:val="007919BD"/>
    <w:rsid w:val="00797667"/>
    <w:rsid w:val="007F38FE"/>
    <w:rsid w:val="008C6A98"/>
    <w:rsid w:val="008F2B11"/>
    <w:rsid w:val="00911AC2"/>
    <w:rsid w:val="00A14CA1"/>
    <w:rsid w:val="00AA7D6C"/>
    <w:rsid w:val="00AB5EA0"/>
    <w:rsid w:val="00B01134"/>
    <w:rsid w:val="00B31ECE"/>
    <w:rsid w:val="00C31CC0"/>
    <w:rsid w:val="00D13712"/>
    <w:rsid w:val="00D23E56"/>
    <w:rsid w:val="00E3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71288"/>
  <w15:chartTrackingRefBased/>
  <w15:docId w15:val="{CACC0239-C706-4470-AA20-045069B7B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20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6</Pages>
  <Words>326</Words>
  <Characters>1863</Characters>
  <Application>Microsoft Office Word</Application>
  <DocSecurity>0</DocSecurity>
  <Lines>15</Lines>
  <Paragraphs>4</Paragraphs>
  <ScaleCrop>false</ScaleCrop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Md. Rafiqul Islam Echo</cp:lastModifiedBy>
  <cp:revision>29</cp:revision>
  <dcterms:created xsi:type="dcterms:W3CDTF">2021-06-13T11:27:00Z</dcterms:created>
  <dcterms:modified xsi:type="dcterms:W3CDTF">2021-12-08T12:27:00Z</dcterms:modified>
</cp:coreProperties>
</file>